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8BE7" w14:textId="65045EE3" w:rsidR="00BD1FEF" w:rsidRPr="00BD1FEF" w:rsidRDefault="00BD1FEF" w:rsidP="00BD1FEF">
      <w:r>
        <w:t>C</w:t>
      </w:r>
      <w:r w:rsidRPr="00BD1FEF">
        <w:t>aro(a) Produtor(a),</w:t>
      </w:r>
    </w:p>
    <w:p w14:paraId="101A11E2" w14:textId="77777777" w:rsidR="00BD1FEF" w:rsidRPr="00BD1FEF" w:rsidRDefault="00BD1FEF" w:rsidP="00BD1FEF">
      <w:r w:rsidRPr="00BD1FEF">
        <w:t>É com grande entusiasmo que o(a) convidamos a participar na edição de 2026 do Concurso de Vinho do Produtor VINÁLIA, um evento que celebra a dedicação, o saber e a paixão de quem cuida da terra e transforma o fruto da videira em vinho.</w:t>
      </w:r>
    </w:p>
    <w:p w14:paraId="532CD368" w14:textId="77777777" w:rsidR="00BD1FEF" w:rsidRPr="00BD1FEF" w:rsidRDefault="00BD1FEF" w:rsidP="00BD1FEF">
      <w:r w:rsidRPr="00BD1FEF">
        <w:t>Este concurso destina-se a vinhos não certificados, valorizando a autenticidade, a tradição e o talento local. A prova cega terá lugar no próximo dia 24 de junho, reunindo um painel de provadores que avaliará com rigor e imparcialidade cada amostra.</w:t>
      </w:r>
    </w:p>
    <w:p w14:paraId="79B7217B" w14:textId="77777777" w:rsidR="00BD1FEF" w:rsidRPr="00BD1FEF" w:rsidRDefault="00BD1FEF" w:rsidP="00BD1FEF">
      <w:r w:rsidRPr="00BD1FEF">
        <w:t>A VINÁLIA 2026 culminará com um certame de celebração nos dias 27 e 28 de junho, onde serão igualmente revelados os vencedores do concurso.</w:t>
      </w:r>
    </w:p>
    <w:p w14:paraId="018C70AF" w14:textId="77777777" w:rsidR="00BD1FEF" w:rsidRPr="00BD1FEF" w:rsidRDefault="00BD1FEF" w:rsidP="00BD1FEF">
      <w:r w:rsidRPr="00BD1FEF">
        <w:t>A sua participação é mais do que uma candidatura a prémios – é uma afirmação do valor da produção local e da importância de preservar as práticas que ligam gerações ao território.</w:t>
      </w:r>
    </w:p>
    <w:p w14:paraId="03CBACF0" w14:textId="77777777" w:rsidR="00BD1FEF" w:rsidRPr="00BD1FEF" w:rsidRDefault="00BD1FEF" w:rsidP="00BD1FEF">
      <w:r w:rsidRPr="00BD1FEF">
        <w:t>Como participar?</w:t>
      </w:r>
    </w:p>
    <w:p w14:paraId="37B631FB" w14:textId="77777777" w:rsidR="00BD1FEF" w:rsidRPr="00BD1FEF" w:rsidRDefault="00BD1FEF" w:rsidP="00BD1FEF">
      <w:r w:rsidRPr="00BD1FEF">
        <w:t>Entregue a sua amostra até ao dia 19 de junho em:</w:t>
      </w:r>
    </w:p>
    <w:p w14:paraId="63A83165" w14:textId="77777777" w:rsidR="00BD1FEF" w:rsidRPr="00BD1FEF" w:rsidRDefault="00BD1FEF" w:rsidP="00BD1FEF">
      <w:pPr>
        <w:numPr>
          <w:ilvl w:val="0"/>
          <w:numId w:val="1"/>
        </w:numPr>
      </w:pPr>
      <w:r w:rsidRPr="00BD1FEF">
        <w:t xml:space="preserve">Sede da </w:t>
      </w:r>
      <w:proofErr w:type="spellStart"/>
      <w:r w:rsidRPr="00BD1FEF">
        <w:t>VINISicó</w:t>
      </w:r>
      <w:proofErr w:type="spellEnd"/>
    </w:p>
    <w:p w14:paraId="467BEE05" w14:textId="77777777" w:rsidR="00BD1FEF" w:rsidRPr="00BD1FEF" w:rsidRDefault="00BD1FEF" w:rsidP="00BD1FEF">
      <w:pPr>
        <w:numPr>
          <w:ilvl w:val="0"/>
          <w:numId w:val="1"/>
        </w:numPr>
      </w:pPr>
      <w:r w:rsidRPr="00BD1FEF">
        <w:t>Junta de Freguesia de Podentes</w:t>
      </w:r>
    </w:p>
    <w:p w14:paraId="1B671919" w14:textId="77777777" w:rsidR="00BD1FEF" w:rsidRPr="00BD1FEF" w:rsidRDefault="00BD1FEF" w:rsidP="00BD1FEF">
      <w:pPr>
        <w:numPr>
          <w:ilvl w:val="0"/>
          <w:numId w:val="1"/>
        </w:numPr>
      </w:pPr>
      <w:r w:rsidRPr="00BD1FEF">
        <w:t>Posto de Turismo de Penela</w:t>
      </w:r>
    </w:p>
    <w:p w14:paraId="5D3AA168" w14:textId="77777777" w:rsidR="00BD1FEF" w:rsidRPr="00BD1FEF" w:rsidRDefault="00BD1FEF" w:rsidP="00BD1FEF">
      <w:r w:rsidRPr="00BD1FEF">
        <w:t>Junte a ficha de inscrição (em anexo).</w:t>
      </w:r>
    </w:p>
    <w:p w14:paraId="2D4EFE01" w14:textId="77777777" w:rsidR="00BD1FEF" w:rsidRPr="00BD1FEF" w:rsidRDefault="00BD1FEF" w:rsidP="00BD1FEF">
      <w:r w:rsidRPr="00BD1FEF">
        <w:rPr>
          <w:rFonts w:ascii="Segoe UI Emoji" w:hAnsi="Segoe UI Emoji" w:cs="Segoe UI Emoji"/>
        </w:rPr>
        <w:t>👉</w:t>
      </w:r>
      <w:r w:rsidRPr="00BD1FEF">
        <w:t xml:space="preserve"> Concorra! Mostre o melhor da sua produção e orgulhe-se da sua história.</w:t>
      </w:r>
    </w:p>
    <w:p w14:paraId="4A73436E" w14:textId="77777777" w:rsidR="00BD1FEF" w:rsidRPr="00BD1FEF" w:rsidRDefault="00BD1FEF" w:rsidP="00BD1FEF">
      <w:r w:rsidRPr="00BD1FEF">
        <w:t>Contamos consigo para fazer da VINÁLIA 2026 uma verdadeira celebração do vinho artesanal e da cultura rural!</w:t>
      </w:r>
    </w:p>
    <w:p w14:paraId="487DA921" w14:textId="77777777" w:rsidR="00FE1FF9" w:rsidRDefault="00FE1FF9"/>
    <w:sectPr w:rsidR="00FE1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34C"/>
    <w:multiLevelType w:val="multilevel"/>
    <w:tmpl w:val="A4CC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2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EF"/>
    <w:rsid w:val="004B066C"/>
    <w:rsid w:val="00BD1FEF"/>
    <w:rsid w:val="00E91AC2"/>
    <w:rsid w:val="00F13A6F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5645"/>
  <w15:chartTrackingRefBased/>
  <w15:docId w15:val="{5667472D-2CF9-43BC-9393-FC607F5B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D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D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D1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D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D1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D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D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D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D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D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D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D1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D1F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D1FE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D1F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D1FE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D1F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D1F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D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D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D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D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D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D1F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1F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D1F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D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D1FE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D1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2026-05-26T11:18:00Z</dcterms:created>
  <dcterms:modified xsi:type="dcterms:W3CDTF">2026-05-26T11:19:00Z</dcterms:modified>
</cp:coreProperties>
</file>